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A79C8" w14:textId="77777777" w:rsidR="009C456B" w:rsidRPr="00397CAF" w:rsidRDefault="00000000">
      <w:pPr>
        <w:pStyle w:val="Title"/>
        <w:rPr>
          <w:b/>
          <w:bCs/>
          <w:color w:val="60A500"/>
        </w:rPr>
      </w:pPr>
      <w:r w:rsidRPr="00397CAF">
        <w:rPr>
          <w:b/>
          <w:bCs/>
          <w:color w:val="60A500"/>
        </w:rPr>
        <w:t>National Symbols of India</w:t>
      </w:r>
    </w:p>
    <w:p w14:paraId="2A6EB49D" w14:textId="77777777" w:rsidR="009C456B" w:rsidRPr="00397CAF" w:rsidRDefault="00000000">
      <w:pPr>
        <w:pStyle w:val="Heading1"/>
        <w:rPr>
          <w:color w:val="E36C0A" w:themeColor="accent6" w:themeShade="BF"/>
        </w:rPr>
      </w:pPr>
      <w:r w:rsidRPr="00397CAF">
        <w:rPr>
          <w:color w:val="E36C0A" w:themeColor="accent6" w:themeShade="BF"/>
        </w:rPr>
        <w:t>National Flag of India – Tiranga</w:t>
      </w:r>
    </w:p>
    <w:p w14:paraId="7413C565" w14:textId="5832AEA5" w:rsidR="009C456B" w:rsidRDefault="00000000">
      <w:r>
        <w:t>The Tiranga, or Tricolour, is the National Flag of India. It was designed by Pingali Venkayya and was adopted by the Constituent Assembly on 22nd July 1947.</w:t>
      </w:r>
      <w:r>
        <w:br/>
      </w:r>
      <w:r>
        <w:br/>
        <w:t>• Saffron (top band): Symbolizes strength and courage.</w:t>
      </w:r>
      <w:r>
        <w:br/>
        <w:t>• White (middle band): Denotes peace and truth, with the Ashoka Chakra (Dharma Chakra) in navy blue.</w:t>
      </w:r>
      <w:r>
        <w:br/>
        <w:t>• Green (bottom band): Represents fertility, growth, and auspiciousness of the land.</w:t>
      </w:r>
      <w:r>
        <w:br/>
      </w:r>
      <w:r>
        <w:br/>
        <w:t>The Ashoka Chakra has 24 spokes and is inspired by the wheel on the abacus of the Sarnath Lion Capital of Ashoka.</w:t>
      </w:r>
      <w:r>
        <w:br/>
      </w:r>
      <w:r w:rsidR="00397CAF">
        <w:t xml:space="preserve">                                      </w:t>
      </w:r>
      <w:r w:rsidR="00397CAF">
        <w:rPr>
          <w:noProof/>
        </w:rPr>
        <w:drawing>
          <wp:inline distT="0" distB="0" distL="0" distR="0" wp14:anchorId="54BDECB5" wp14:editId="2BF220C3">
            <wp:extent cx="2169085" cy="1200150"/>
            <wp:effectExtent l="0" t="0" r="3175" b="0"/>
            <wp:docPr id="1092826252" name="Picture 1" descr="A flag waving in the wi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26252" name="Picture 1" descr="A flag waving in the wind&#10;&#10;AI-generated content may be incorrect."/>
                    <pic:cNvPicPr/>
                  </pic:nvPicPr>
                  <pic:blipFill>
                    <a:blip r:embed="rId6">
                      <a:extLs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169" cy="120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397CAF">
        <w:rPr>
          <w:noProof/>
        </w:rPr>
        <w:t xml:space="preserve">                                                </w:t>
      </w:r>
    </w:p>
    <w:p w14:paraId="3588B624" w14:textId="77777777" w:rsidR="009C456B" w:rsidRPr="00397CAF" w:rsidRDefault="00000000">
      <w:pPr>
        <w:pStyle w:val="Heading1"/>
        <w:rPr>
          <w:color w:val="E36C0A" w:themeColor="accent6" w:themeShade="BF"/>
        </w:rPr>
      </w:pPr>
      <w:r w:rsidRPr="00397CAF">
        <w:rPr>
          <w:color w:val="E36C0A" w:themeColor="accent6" w:themeShade="BF"/>
        </w:rPr>
        <w:t>National Animal – Royal Bengal Tiger</w:t>
      </w:r>
    </w:p>
    <w:p w14:paraId="58C0660F" w14:textId="2DF909F3" w:rsidR="009C456B" w:rsidRDefault="00000000">
      <w:r>
        <w:t>The Royal Bengal Tiger is the National Animal of India. It was officially declared so in April 1973, replacing the Lion, to highlight the dwindling population and to promote conservation.</w:t>
      </w:r>
      <w:r>
        <w:br/>
      </w:r>
      <w:r>
        <w:br/>
        <w:t>• Recognized for its strength, elegance, and power.</w:t>
      </w:r>
      <w:r>
        <w:br/>
        <w:t>• One of the largest wild cats in the world.</w:t>
      </w:r>
      <w:r>
        <w:br/>
        <w:t>• Became the face of Project Tiger, a major conservation initiative.</w:t>
      </w:r>
      <w:r>
        <w:br/>
      </w:r>
      <w:r>
        <w:br/>
      </w:r>
      <w:r w:rsidR="00397CAF">
        <w:t xml:space="preserve">                                      </w:t>
      </w:r>
      <w:r w:rsidR="00397CAF">
        <w:rPr>
          <w:noProof/>
        </w:rPr>
        <w:drawing>
          <wp:inline distT="0" distB="0" distL="0" distR="0" wp14:anchorId="0372792D" wp14:editId="75DB7330">
            <wp:extent cx="2571750" cy="1607344"/>
            <wp:effectExtent l="0" t="0" r="0" b="0"/>
            <wp:docPr id="132829944" name="Picture 5" descr="A tiger walking on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9944" name="Picture 5" descr="A tiger walking on grass&#10;&#10;AI-generated content may be incorrect."/>
                    <pic:cNvPicPr/>
                  </pic:nvPicPr>
                  <pic:blipFill>
                    <a:blip r:embed="rId8">
                      <a:extLs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559" cy="16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82543" w14:textId="77777777" w:rsidR="009C456B" w:rsidRPr="00397CAF" w:rsidRDefault="00000000">
      <w:pPr>
        <w:pStyle w:val="Heading1"/>
        <w:rPr>
          <w:color w:val="E36C0A" w:themeColor="accent6" w:themeShade="BF"/>
        </w:rPr>
      </w:pPr>
      <w:r w:rsidRPr="00397CAF">
        <w:rPr>
          <w:color w:val="E36C0A" w:themeColor="accent6" w:themeShade="BF"/>
        </w:rPr>
        <w:lastRenderedPageBreak/>
        <w:t>National Bird – Indian Peacock</w:t>
      </w:r>
    </w:p>
    <w:p w14:paraId="015A770D" w14:textId="5790CFDB" w:rsidR="009C456B" w:rsidRDefault="00000000">
      <w:r>
        <w:t>The Indian Peacock (Pavo cristatus) is the National Bird of India, declared on February 1, 1963.</w:t>
      </w:r>
      <w:r>
        <w:br/>
      </w:r>
      <w:r>
        <w:br/>
        <w:t>• Native to the Indian subcontinent.</w:t>
      </w:r>
      <w:r>
        <w:br/>
        <w:t>• Symbolizes grace, beauty, and vibrancy of colors.</w:t>
      </w:r>
      <w:r>
        <w:br/>
        <w:t>• Frequently appears in Indian mythology and art.</w:t>
      </w:r>
      <w:r>
        <w:br/>
        <w:t>• Commonly found in drier lowland areas and forests.</w:t>
      </w:r>
      <w:r>
        <w:br/>
      </w:r>
      <w:r>
        <w:br/>
      </w:r>
      <w:r w:rsidR="00397CAF">
        <w:rPr>
          <w:noProof/>
        </w:rPr>
        <w:drawing>
          <wp:inline distT="0" distB="0" distL="0" distR="0" wp14:anchorId="6982E48A" wp14:editId="75ED52FA">
            <wp:extent cx="3048000" cy="1117600"/>
            <wp:effectExtent l="0" t="0" r="0" b="6350"/>
            <wp:docPr id="1970591738" name="Picture 6" descr="A peacock with its tail feathers spread o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91738" name="Picture 6" descr="A peacock with its tail feathers spread out&#10;&#10;AI-generated content may be incorrect."/>
                    <pic:cNvPicPr/>
                  </pic:nvPicPr>
                  <pic:blipFill>
                    <a:blip r:embed="rId10">
                      <a:extLs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47CA6" w14:textId="2354988C" w:rsidR="009C456B" w:rsidRPr="00397CAF" w:rsidRDefault="00000000" w:rsidP="00397CAF">
      <w:pPr>
        <w:rPr>
          <w:b/>
          <w:bCs/>
          <w:sz w:val="28"/>
          <w:szCs w:val="28"/>
        </w:rPr>
      </w:pPr>
      <w:r>
        <w:br/>
      </w:r>
      <w:r w:rsidRPr="00397CAF">
        <w:rPr>
          <w:b/>
          <w:bCs/>
          <w:color w:val="E36C0A" w:themeColor="accent6" w:themeShade="BF"/>
          <w:sz w:val="28"/>
          <w:szCs w:val="28"/>
        </w:rPr>
        <w:t>National Game – Hockey</w:t>
      </w:r>
    </w:p>
    <w:p w14:paraId="74B1B7DB" w14:textId="2C954239" w:rsidR="009C456B" w:rsidRPr="00397CAF" w:rsidRDefault="00000000" w:rsidP="00397CAF">
      <w:pPr>
        <w:rPr>
          <w:b/>
          <w:bCs/>
        </w:rPr>
      </w:pPr>
      <w:r>
        <w:t>Hockey is widely regarded as the National Game of India due to its historical significance and achievements.</w:t>
      </w:r>
      <w:r>
        <w:br/>
      </w:r>
      <w:r>
        <w:br/>
        <w:t>• India won 8 Olympic gold medals in hockey.</w:t>
      </w:r>
      <w:r>
        <w:br/>
        <w:t>• The golden era was from 1928 to 1956 with six consecutive Olympic golds.</w:t>
      </w:r>
      <w:r>
        <w:br/>
        <w:t>• Also won the 1975 Hockey World Cup.</w:t>
      </w:r>
      <w:r>
        <w:br/>
        <w:t>• The Indian Hockey Federation was affiliated with the International Hockey Federation in 1927.</w:t>
      </w:r>
      <w:r>
        <w:br/>
      </w:r>
      <w:r w:rsidRPr="00397CAF">
        <w:rPr>
          <w:b/>
          <w:bCs/>
          <w:color w:val="E36C0A" w:themeColor="accent6" w:themeShade="BF"/>
        </w:rPr>
        <w:t>National Currency – Indian Rupee (₹)</w:t>
      </w:r>
    </w:p>
    <w:p w14:paraId="0DE986B6" w14:textId="14EAEA9B" w:rsidR="00397CAF" w:rsidRDefault="00000000" w:rsidP="00397CAF">
      <w:pPr>
        <w:spacing w:after="0"/>
      </w:pPr>
      <w:r>
        <w:t>The Indian Rupee (₹) is the official currency of India.</w:t>
      </w:r>
      <w:r>
        <w:br/>
      </w:r>
      <w:r>
        <w:br/>
        <w:t>• The ₹ symbol was adopted on 15th July 2010.</w:t>
      </w:r>
      <w:r>
        <w:br/>
        <w:t>• Designed by combining the Devanagari letter “र” (Ra) and the Roman capital “R”.</w:t>
      </w:r>
      <w:r>
        <w:br/>
        <w:t xml:space="preserve">• The two horizontal lines represent the Indian flag </w:t>
      </w:r>
      <w:proofErr w:type="gramStart"/>
      <w:r>
        <w:t>and also</w:t>
      </w:r>
      <w:proofErr w:type="gramEnd"/>
      <w:r>
        <w:t xml:space="preserve"> symbolize equality (=).</w:t>
      </w:r>
      <w:r>
        <w:br/>
        <w:t>• Reflects India’s growing economic identity globally.</w:t>
      </w:r>
      <w:r w:rsidR="00A60791" w:rsidRPr="00A60791">
        <w:rPr>
          <w:noProof/>
        </w:rPr>
        <w:t xml:space="preserve"> </w:t>
      </w:r>
      <w:r w:rsidR="00A60791">
        <w:rPr>
          <w:noProof/>
        </w:rPr>
        <w:drawing>
          <wp:inline distT="0" distB="0" distL="0" distR="0" wp14:anchorId="71C1D1C3" wp14:editId="7230D5A8">
            <wp:extent cx="4572000" cy="1536700"/>
            <wp:effectExtent l="0" t="0" r="0" b="6350"/>
            <wp:docPr id="415150365" name="Picture 16" descr="A close up of a currenc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50365" name="Picture 16" descr="A close up of a currency&#10;&#10;AI-generated content may be incorrect."/>
                    <pic:cNvPicPr/>
                  </pic:nvPicPr>
                  <pic:blipFill>
                    <a:blip r:embed="rId12">
                      <a:extLs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752C1" w14:textId="5626B038" w:rsidR="009C456B" w:rsidRDefault="00000000" w:rsidP="00397CAF">
      <w:pPr>
        <w:spacing w:after="0"/>
      </w:pPr>
      <w:r>
        <w:lastRenderedPageBreak/>
        <w:br/>
      </w:r>
      <w:r>
        <w:br/>
      </w:r>
    </w:p>
    <w:sectPr w:rsidR="009C456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90314228">
    <w:abstractNumId w:val="8"/>
  </w:num>
  <w:num w:numId="2" w16cid:durableId="706376983">
    <w:abstractNumId w:val="6"/>
  </w:num>
  <w:num w:numId="3" w16cid:durableId="331182514">
    <w:abstractNumId w:val="5"/>
  </w:num>
  <w:num w:numId="4" w16cid:durableId="2108696982">
    <w:abstractNumId w:val="4"/>
  </w:num>
  <w:num w:numId="5" w16cid:durableId="733628580">
    <w:abstractNumId w:val="7"/>
  </w:num>
  <w:num w:numId="6" w16cid:durableId="272716542">
    <w:abstractNumId w:val="3"/>
  </w:num>
  <w:num w:numId="7" w16cid:durableId="1017079673">
    <w:abstractNumId w:val="2"/>
  </w:num>
  <w:num w:numId="8" w16cid:durableId="1693915624">
    <w:abstractNumId w:val="1"/>
  </w:num>
  <w:num w:numId="9" w16cid:durableId="1624456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97CAF"/>
    <w:rsid w:val="009C456B"/>
    <w:rsid w:val="00A60791"/>
    <w:rsid w:val="00AA1D8D"/>
    <w:rsid w:val="00B47730"/>
    <w:rsid w:val="00BD307D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7C0C9F"/>
  <w14:defaultImageDpi w14:val="300"/>
  <w15:docId w15:val="{0E7023DC-B7CB-4D8D-83A4-328010AE0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397CA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7C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wallpaperflare.com/1000-indian-rupee-banknote-rupees-mahatma-gandhi-thousand-wallpaper-aughe" TargetMode="External"/><Relationship Id="rId3" Type="http://schemas.openxmlformats.org/officeDocument/2006/relationships/styles" Target="styles.xml"/><Relationship Id="rId7" Type="http://schemas.openxmlformats.org/officeDocument/2006/relationships/hyperlink" Target="https://openclipart.org/detail/153613/indian-flag-by-gsagri04-153613" TargetMode="Externa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wallpaperflare.com/4k-peafowl-peacock-wallpaper-qkgr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https://wallpaperaccess.com/bengal-tige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Neeraja V</cp:lastModifiedBy>
  <cp:revision>2</cp:revision>
  <cp:lastPrinted>2025-07-19T18:13:00Z</cp:lastPrinted>
  <dcterms:created xsi:type="dcterms:W3CDTF">2013-12-23T23:15:00Z</dcterms:created>
  <dcterms:modified xsi:type="dcterms:W3CDTF">2025-07-19T18:13:00Z</dcterms:modified>
  <cp:category/>
</cp:coreProperties>
</file>